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0" w:rsidRDefault="00004EA0" w:rsidP="00004EA0">
      <w:pPr>
        <w:shd w:val="clear" w:color="auto" w:fill="FFFFFF"/>
        <w:rPr>
          <w:rFonts w:ascii="Tahoma" w:eastAsia="Times New Roman" w:hAnsi="Tahoma" w:cs="Tahoma"/>
          <w:color w:val="000000"/>
          <w:sz w:val="45"/>
          <w:szCs w:val="45"/>
          <w:lang w:eastAsia="ru-RU"/>
        </w:rPr>
      </w:pPr>
      <w:proofErr w:type="spellStart"/>
      <w:r w:rsidRPr="00004EA0">
        <w:rPr>
          <w:rFonts w:ascii="Tahoma" w:eastAsia="Times New Roman" w:hAnsi="Tahoma" w:cs="Tahoma"/>
          <w:color w:val="000000"/>
          <w:sz w:val="45"/>
          <w:szCs w:val="45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color w:val="000000"/>
          <w:sz w:val="45"/>
          <w:szCs w:val="45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color w:val="000000"/>
          <w:sz w:val="45"/>
          <w:szCs w:val="45"/>
          <w:lang w:eastAsia="ru-RU"/>
        </w:rPr>
        <w:t>у</w:t>
      </w:r>
      <w:proofErr w:type="spellEnd"/>
    </w:p>
    <w:p w:rsidR="00BF2213" w:rsidRDefault="00BF2213" w:rsidP="00004EA0">
      <w:pPr>
        <w:shd w:val="clear" w:color="auto" w:fill="FFFFFF"/>
      </w:pPr>
    </w:p>
    <w:p w:rsidR="00BF2213" w:rsidRDefault="00BF2213" w:rsidP="00004EA0">
      <w:pPr>
        <w:shd w:val="clear" w:color="auto" w:fill="FFFFFF"/>
      </w:pPr>
      <w:hyperlink r:id="rId4" w:history="1">
        <w:r>
          <w:rPr>
            <w:rStyle w:val="a5"/>
          </w:rPr>
          <w:t>http://schools.dnevnik.ru/schedules/view.as</w:t>
        </w:r>
        <w:r>
          <w:rPr>
            <w:rStyle w:val="a5"/>
          </w:rPr>
          <w:t>p</w:t>
        </w:r>
        <w:r>
          <w:rPr>
            <w:rStyle w:val="a5"/>
          </w:rPr>
          <w:t>x?scho</w:t>
        </w:r>
        <w:r>
          <w:rPr>
            <w:rStyle w:val="a5"/>
          </w:rPr>
          <w:t>o</w:t>
        </w:r>
        <w:r>
          <w:rPr>
            <w:rStyle w:val="a5"/>
          </w:rPr>
          <w:t>l=1268&amp;group=1175684</w:t>
        </w:r>
      </w:hyperlink>
    </w:p>
    <w:p w:rsidR="00BF2213" w:rsidRDefault="00BF2213" w:rsidP="00004EA0">
      <w:pPr>
        <w:shd w:val="clear" w:color="auto" w:fill="FFFFFF"/>
        <w:rPr>
          <w:rFonts w:ascii="Tahoma" w:eastAsia="Times New Roman" w:hAnsi="Tahoma" w:cs="Tahoma"/>
          <w:color w:val="000000"/>
          <w:sz w:val="45"/>
          <w:szCs w:val="45"/>
          <w:lang w:eastAsia="ru-RU"/>
        </w:rPr>
      </w:pPr>
    </w:p>
    <w:p w:rsidR="00004EA0" w:rsidRPr="00004EA0" w:rsidRDefault="00004EA0" w:rsidP="00004EA0">
      <w:pPr>
        <w:shd w:val="clear" w:color="auto" w:fill="FFFFFF"/>
        <w:rPr>
          <w:rFonts w:ascii="Tahoma" w:eastAsia="Times New Roman" w:hAnsi="Tahoma" w:cs="Tahoma"/>
          <w:sz w:val="24"/>
          <w:szCs w:val="24"/>
          <w:lang w:eastAsia="ru-RU"/>
        </w:rPr>
      </w:pPr>
      <w:r w:rsidRPr="00004EA0">
        <w:rPr>
          <w:rFonts w:ascii="Tahoma" w:eastAsia="Times New Roman" w:hAnsi="Tahoma" w:cs="Tahoma"/>
          <w:iCs/>
          <w:sz w:val="21"/>
          <w:lang w:eastAsia="ru-RU"/>
        </w:rPr>
        <w:t>С</w:t>
      </w:r>
      <w:r w:rsidRPr="00004EA0">
        <w:rPr>
          <w:rFonts w:ascii="Tahoma" w:eastAsia="Times New Roman" w:hAnsi="Tahoma" w:cs="Tahoma"/>
          <w:i/>
          <w:iCs/>
          <w:color w:val="999999"/>
          <w:sz w:val="21"/>
          <w:lang w:eastAsia="ru-RU"/>
        </w:rPr>
        <w:t xml:space="preserve"> 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декабря 2011 года наша школа стала участником проекта 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Дневник.ру</w:t>
      </w:r>
      <w:proofErr w:type="spellEnd"/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В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рамках распоряжения Правительства Российской Федерации от 17 декабря 2009 г. N 1993-р утвержден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 согласно приложению N 1 этого распоряжения.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1. Интернет-проект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» - официально зарегистрированный оператор персональных данных. Доступ в систему осуществляется только по специальному коду, полученному в образовательном учреждении, ведение электронных дневников и журналов успеваемости предполагает строгое разграничение прав доступа для пользователей. Система разработана таким образом, чтобы информация об ученике могла быть доступна только его родителям.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2.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» полностью бесплатный и для школ, и для пользователей. Отсутствует какая-либо 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плата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как за подключение, так и за ежедневное использование Дневника.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3. Дневником можно пользоваться сразу после подключения. Со стороны школы не требуется никаких дополнительных расходов. Для работы с Дневником необходим только компьютер с доступом в Интернет. Никаких специальных программ устанавливать не требуется.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Отношения, связанные с обработкой персональных данных, осуществляемые юридическими лицами с использованием средств автоматизации, в том числе с помощью информационной системы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», регулирует Закон РФ от 27.07.2006 № 152-ФЗ "О персональных данных" 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Минимальный набор персональных данных: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Ученик – ФИО, дата рождения, пол (требуется согласие на обработку)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Учитель – ФИО (не требуется согласие на обработку)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Родитель – ФИО (не требуется согласие на обработку)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Перечень данных по ученику является совокупностью персональных данных и требует согласия на их обработку от законных представителей (родители, опекуны). Использование только ФИО, как общедоступных данных, не требует сбора согласия с родителей и учителей на обработку их персональных данных.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Общая характеристика системы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»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Информационная система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Дневник.ру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» позволяет создать единую информационно-образовательную сеть для основных участников образовательного процесса. Он представляет собой современный и удобный инструмент взаимодействия учителей, родителей и учащихся. 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С помощью сервисов системы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» пользователь, имеющий к нему доступ, может оперативно получить необходимую ему информацию, связанную с 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lastRenderedPageBreak/>
        <w:t>процессом обучения.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» реализует следующие возможности: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- ведение электронных дневников,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- ведение электронного журнала,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- выдача и получение домашних заданий,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 xml:space="preserve">- использование ресурсов библиотеки художественной литературы, 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медиатеки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В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Дневник.ру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» есть все основные функции социальных сетей, которые адаптированы для использования в школах, и позволяют общаться между собой ученикам, учителям, 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родителям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.П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отенциальные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пользователи электронного дневника, электронного журнала успеваемости – это родители, школьники, учителя. Для родителей электронный дневник в рамках 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Интернет-проекта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» дает возможность наладить эффективное взаимодействие с образовательным учреждением, в котором учится их ребенок. Он 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позволяет оперативно получать самую свежую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и достоверную информацию обо всех мероприятиях и событиях школьной жизни, ознакомиться с новостями, а также уточнить расписание занятий или домашнее задание по любому из предметов. При помощи электронного дневника родители смогут смотреть оценки своего ребенка, узнавать о его успехах и достижениях, контролировать посещаемость занятий. Также существует возможность интерактивного общения родителей с администрацией школы. Для современных школьников система электронного дневника - это удобная форма просмотра расписания школьных предметов на всю неделю и текущих домашних заданий, а также она позволяет им быть в курсе всех событий школьной жизни. Дневник дает ученику возможность просматривать свою статистику и рейтинги по оценкам за определенные периоды времени. Он создает дополнительную мотивацию учащегося к повышению успеваемости и закреплению достигнутых успехов. Электронный дневник призван вызвать интерес у школьников к самому процессу обучения и активному участию в школьных мероприятиях.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Для учителей электронный дневник - это быстрый и удобный способ общения с родителями учеников, оперативный способ донесения информации ученикам и родителям.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Содержательные возможности системы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»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В "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Дневник.ру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" обозначены следующие направления деятельности: образование и общение. 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Направление «Образование» реализует следующие возможности: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§ расписание уроков;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§ электронный дневник;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§ электронный журнал;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§ домашние задания;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§ библиотека художественной литературы;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 xml:space="preserve">§ 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медиатека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, словари и 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он-лайн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переводчик.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Расписание уроков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 xml:space="preserve">Школьное расписание доступно ученикам, сотрудникам и родителям. Расписание уроков поддерживает все виды отчетных периодов: четверти, триместры и 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lastRenderedPageBreak/>
        <w:t>семестры.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» позволяет создавать понедельные и дробные расписания, групповые и поточные занятия. С помощью удобного механизма замен можно отменять и переносить уроки, заменять учителя и кабинет. Личное расписание Ученикам и учителям доступно их личное расписание уроков. Учителя также имеют доступ к расписаниям других учителей в школе. Редактор расписания позволяет быстро перенести существующее школьное расписание в электронный Дневник.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Электронный дневник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К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аждому ученику в Дневнике доступны для просмотра все выставленные ему оценки по всем предметам. Есть возможность просматривать оценки по предметам и за определенный период (неделя, четверть). Все оценки ученика доступны его родителям.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Электронный журнал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 xml:space="preserve">Учитель в электронном журнале имеет возможность выставлять оценки за урок, просматривать успеваемость, в том числе и по периодам. Учителя в Дневнике могут выставлять оценки в тех классах, в которых они преподают, а при наличии административных прав, то и в любом классе школы. Механизм выставления оценок сделан максимально наглядным и удобным. Для учителя доступны различные ведомости и отчеты по 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успеваемости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как всего класса, так и отдельных учеников. У каждого урока есть специальная страница, где учитель может управлять домашними заданиями и работами на уроке, а также отмечать присутствие и выставлять оценки.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Домашние задания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В «</w:t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Дневнике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.р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» функция домашних заданий позволяет учителям выдавать задания и контролировать ход их выполнения, а ученикам - выполнять задания и прямо в Дневнике отправлять результаты учителю. Учителю доступен архив домашних заданий для всей школы. Он может просматривать как свои домашние задания, так и задания тех классов, в которых он замещает другого учителя. Кроме того, учитель может создавать новые домашние задания с помощью удобного пошагового мастера. В созданном домашнем задании учитель видит детали задания, список учеников, которым оно выдано, и статус выполнения задания каждым учеником. По каждому ученику доступен журнал всех действий с заданием. Родители могут видеть выданные их детям домашние задания и оценку их выполнения. Ученику доступны только его домашние задания. Отдельно для него выводятся выполненные и невыполненные задания.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Библиотека художественной литературы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  <w:t>В</w:t>
      </w:r>
      <w:proofErr w:type="gram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библиотеке Дневника представлено несколько тысяч художественных произведений, в первую очередь те, которые изучаются в школьной программе. Удобный каталог позволяет быстро найти произведения по жанру или названию. На странице художественного произведения можно ознакомиться с краткой биографией автора, прочитать само произведение и оставить о нём отзыв.</w:t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lastRenderedPageBreak/>
        <w:t>Медиатека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br/>
      </w:r>
      <w:proofErr w:type="spell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Медиатека</w:t>
      </w:r>
      <w:proofErr w:type="spellEnd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 содержит большое количество образовательных ресурсов в виде текстов, картинок, аудио, видео и презентаций. Удобный каталог позволяет быстро найти необходимые ресурсы, которые специально отобраны </w:t>
      </w:r>
      <w:proofErr w:type="gramStart"/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для</w:t>
      </w:r>
      <w:proofErr w:type="gramEnd"/>
    </w:p>
    <w:p w:rsidR="00004EA0" w:rsidRPr="00004EA0" w:rsidRDefault="00004EA0" w:rsidP="00004EA0">
      <w:pPr>
        <w:shd w:val="clear" w:color="auto" w:fill="FFFFFF"/>
        <w:rPr>
          <w:rFonts w:ascii="Tahoma" w:eastAsia="Times New Roman" w:hAnsi="Tahoma" w:cs="Tahoma"/>
          <w:sz w:val="24"/>
          <w:szCs w:val="24"/>
          <w:lang w:eastAsia="ru-RU"/>
        </w:rPr>
      </w:pPr>
      <w:r w:rsidRPr="00004EA0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04EA0" w:rsidRPr="00004EA0" w:rsidRDefault="00004EA0" w:rsidP="00004EA0">
      <w:pPr>
        <w:shd w:val="clear" w:color="auto" w:fill="FFFFFF"/>
        <w:rPr>
          <w:rFonts w:ascii="Tahoma" w:eastAsia="Times New Roman" w:hAnsi="Tahoma" w:cs="Tahoma"/>
          <w:sz w:val="24"/>
          <w:szCs w:val="24"/>
          <w:lang w:eastAsia="ru-RU"/>
        </w:rPr>
      </w:pPr>
      <w:r w:rsidRPr="00004EA0">
        <w:rPr>
          <w:rFonts w:ascii="Tahoma" w:eastAsia="Times New Roman" w:hAnsi="Tahoma" w:cs="Tahoma"/>
          <w:iCs/>
          <w:sz w:val="24"/>
          <w:szCs w:val="24"/>
          <w:lang w:eastAsia="ru-RU"/>
        </w:rPr>
        <w:t>учеников, учителей, руководителей и родителей.</w:t>
      </w:r>
    </w:p>
    <w:p w:rsidR="002462BF" w:rsidRPr="00004EA0" w:rsidRDefault="002462BF">
      <w:pPr>
        <w:rPr>
          <w:sz w:val="24"/>
          <w:szCs w:val="24"/>
        </w:rPr>
      </w:pPr>
    </w:p>
    <w:sectPr w:rsidR="002462BF" w:rsidRPr="00004EA0" w:rsidSect="002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4EA0"/>
    <w:rsid w:val="00004EA0"/>
    <w:rsid w:val="002462BF"/>
    <w:rsid w:val="00433AF1"/>
    <w:rsid w:val="00445B45"/>
    <w:rsid w:val="00B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EA0"/>
    <w:rPr>
      <w:i/>
      <w:iCs/>
    </w:rPr>
  </w:style>
  <w:style w:type="character" w:styleId="a5">
    <w:name w:val="Hyperlink"/>
    <w:basedOn w:val="a0"/>
    <w:uiPriority w:val="99"/>
    <w:semiHidden/>
    <w:unhideWhenUsed/>
    <w:rsid w:val="00004E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4EA0"/>
  </w:style>
  <w:style w:type="character" w:styleId="a6">
    <w:name w:val="FollowedHyperlink"/>
    <w:basedOn w:val="a0"/>
    <w:uiPriority w:val="99"/>
    <w:semiHidden/>
    <w:unhideWhenUsed/>
    <w:rsid w:val="00BF22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3452">
          <w:marLeft w:val="168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9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s.dnevnik.ru/schedules/view.aspx?school=1268&amp;group=1175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2014-04-11T08:46:00Z</dcterms:created>
  <dcterms:modified xsi:type="dcterms:W3CDTF">2014-04-11T08:52:00Z</dcterms:modified>
</cp:coreProperties>
</file>