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7FA" w:rsidRPr="00E367FA" w:rsidRDefault="00E367FA" w:rsidP="00E367FA">
      <w:pPr>
        <w:pStyle w:val="a3"/>
        <w:jc w:val="right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                                 УТВЕРЖДАЮ</w:t>
      </w:r>
    </w:p>
    <w:p w:rsidR="00E367FA" w:rsidRPr="00E367FA" w:rsidRDefault="00E367FA" w:rsidP="00E367FA">
      <w:pPr>
        <w:pStyle w:val="a3"/>
        <w:jc w:val="right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Директор  МБОУ «Гимназия №33»</w:t>
      </w:r>
    </w:p>
    <w:p w:rsidR="00E367FA" w:rsidRPr="00E367FA" w:rsidRDefault="00E367FA" w:rsidP="00E367FA">
      <w:pPr>
        <w:pStyle w:val="a3"/>
        <w:jc w:val="right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___________ Б.М Джамалов</w:t>
      </w:r>
    </w:p>
    <w:p w:rsidR="00E367FA" w:rsidRPr="00E367FA" w:rsidRDefault="00E367FA" w:rsidP="00E367FA">
      <w:pPr>
        <w:pStyle w:val="a3"/>
        <w:jc w:val="right"/>
        <w:rPr>
          <w:color w:val="000000"/>
          <w:sz w:val="22"/>
          <w:szCs w:val="22"/>
        </w:rPr>
      </w:pPr>
    </w:p>
    <w:p w:rsidR="00E367FA" w:rsidRPr="00E367FA" w:rsidRDefault="00E367FA" w:rsidP="00E367FA">
      <w:pPr>
        <w:pStyle w:val="a3"/>
        <w:jc w:val="right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                 «____» ____________ 2018 г.</w:t>
      </w:r>
    </w:p>
    <w:p w:rsidR="00E367FA" w:rsidRPr="00E367FA" w:rsidRDefault="00E367FA" w:rsidP="00E367FA">
      <w:pPr>
        <w:pStyle w:val="a3"/>
        <w:ind w:left="4900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 </w:t>
      </w:r>
    </w:p>
    <w:p w:rsidR="00E367FA" w:rsidRPr="00E367FA" w:rsidRDefault="00E367FA" w:rsidP="00E367FA">
      <w:pPr>
        <w:pStyle w:val="a3"/>
        <w:jc w:val="center"/>
        <w:rPr>
          <w:color w:val="000000"/>
          <w:sz w:val="22"/>
          <w:szCs w:val="22"/>
        </w:rPr>
      </w:pPr>
      <w:r w:rsidRPr="00E367FA">
        <w:rPr>
          <w:rStyle w:val="a4"/>
          <w:color w:val="000000"/>
          <w:sz w:val="22"/>
          <w:szCs w:val="22"/>
        </w:rPr>
        <w:t>ПЕРСОНАЛУ ПРИ ОБНАРУЖЕНИИ ПРЕДМЕТА, ПОХОЖЕГО НА ВЗРЫВНОЕ УСТРОЙСТВО 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rStyle w:val="a4"/>
          <w:color w:val="000000"/>
          <w:sz w:val="22"/>
          <w:szCs w:val="22"/>
        </w:rPr>
        <w:t>1. Общие требования безопасности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В целях предотвращения взрывов в школе: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1.1. Установить прочные двери на подвалах и навесить на них замки.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1.2. Опечатать чердачные и подвальные помещения.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1.3. Проверить все пустующие помещения в школе.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1.4. Обращать внимание на незнакомых людей, в здание школы, постоянному составу расспрашивать цель их прибытия, по возможности проверять документы. Любые подозрительные люди во дворе школы и любые странные события должны обращать на себя внимание постоянного состава и учащихся.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1.5. В случае обнаружения подозрительных предметов: бесхозных (забытых) вещей, посторонних предметов – надо, не трогая их, немедленно сообщить администрации школы (администрация школы сообщает в милицию).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</w:t>
      </w:r>
      <w:proofErr w:type="gramStart"/>
      <w:r w:rsidRPr="00E367FA">
        <w:rPr>
          <w:color w:val="000000"/>
          <w:sz w:val="22"/>
          <w:szCs w:val="22"/>
        </w:rPr>
        <w:t>,м</w:t>
      </w:r>
      <w:proofErr w:type="gramEnd"/>
      <w:r w:rsidRPr="00E367FA">
        <w:rPr>
          <w:color w:val="000000"/>
          <w:sz w:val="22"/>
          <w:szCs w:val="22"/>
        </w:rPr>
        <w:t>ногочисленным жертвам и разрушениям!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1.6. Ежедневно осуществлять обход и осмотр территории и помещений с целью обнаружения подозрительных предметов.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1.7. Запретить парковку автомобилей на территории школы.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1.8. Контейнеры – мусоросборники установить за пределами здания школы.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1.9.Довести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rStyle w:val="a4"/>
          <w:color w:val="000000"/>
          <w:sz w:val="22"/>
          <w:szCs w:val="22"/>
        </w:rPr>
        <w:t>2. Требования безопасности перед началом занятий.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2.1. Дежурная по школе обязана: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lastRenderedPageBreak/>
        <w:t>-  перед заступлением на дежурство осуществить обход и осмотр  помещений (туалеты, коридоры, этажи) с целью обнаружения подозрительных предметов;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-   при обнаружении подозрительного предмета сообщить администрации школы (</w:t>
      </w:r>
      <w:r w:rsidRPr="00E367FA">
        <w:rPr>
          <w:rStyle w:val="a5"/>
          <w:color w:val="000000"/>
          <w:sz w:val="22"/>
          <w:szCs w:val="22"/>
        </w:rPr>
        <w:t>по телефону</w:t>
      </w:r>
      <w:r w:rsidRPr="00E367FA">
        <w:rPr>
          <w:color w:val="000000"/>
          <w:sz w:val="22"/>
          <w:szCs w:val="22"/>
        </w:rPr>
        <w:t>)  и в здание школы некого не допускает (</w:t>
      </w:r>
      <w:r w:rsidRPr="00E367FA">
        <w:rPr>
          <w:rStyle w:val="a5"/>
          <w:color w:val="000000"/>
          <w:sz w:val="22"/>
          <w:szCs w:val="22"/>
        </w:rPr>
        <w:t>до их прибытия)</w:t>
      </w:r>
      <w:r w:rsidRPr="00E367FA">
        <w:rPr>
          <w:color w:val="000000"/>
          <w:sz w:val="22"/>
          <w:szCs w:val="22"/>
        </w:rPr>
        <w:t>;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-   при приемке помещений, осуществлять проверку состояния сдаваемых помещений.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2.2. Дворник обязан: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-  перед уборкой территории осуществлять обход и осмотр территории вокруг здания школы с целью обнаружения подозрительных предметов;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 xml:space="preserve">- при обнаружении подозрительного предмета на территории школы сообщить администрации школы и к подозрительному предмету </w:t>
      </w:r>
      <w:proofErr w:type="gramStart"/>
      <w:r w:rsidRPr="00E367FA">
        <w:rPr>
          <w:color w:val="000000"/>
          <w:sz w:val="22"/>
          <w:szCs w:val="22"/>
        </w:rPr>
        <w:t>не кого</w:t>
      </w:r>
      <w:proofErr w:type="gramEnd"/>
      <w:r w:rsidRPr="00E367FA">
        <w:rPr>
          <w:color w:val="000000"/>
          <w:sz w:val="22"/>
          <w:szCs w:val="22"/>
        </w:rPr>
        <w:t xml:space="preserve"> не допускает   (</w:t>
      </w:r>
      <w:r w:rsidRPr="00E367FA">
        <w:rPr>
          <w:rStyle w:val="a5"/>
          <w:color w:val="000000"/>
          <w:sz w:val="22"/>
          <w:szCs w:val="22"/>
        </w:rPr>
        <w:t>до их прибытия</w:t>
      </w:r>
      <w:r w:rsidRPr="00E367FA">
        <w:rPr>
          <w:color w:val="000000"/>
          <w:sz w:val="22"/>
          <w:szCs w:val="22"/>
        </w:rPr>
        <w:t>).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2.3. Дежурный учитель по школе обязан: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-   осуществить обход и осмотр помещений (туалеты, коридоры, этажи) с целью обнаружения подозрительных предметов;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 xml:space="preserve">-   при обнаружении подозрительного предмета сообщить администрации школы   и в здание школы </w:t>
      </w:r>
      <w:proofErr w:type="gramStart"/>
      <w:r w:rsidRPr="00E367FA">
        <w:rPr>
          <w:color w:val="000000"/>
          <w:sz w:val="22"/>
          <w:szCs w:val="22"/>
        </w:rPr>
        <w:t>не кого</w:t>
      </w:r>
      <w:proofErr w:type="gramEnd"/>
      <w:r w:rsidRPr="00E367FA">
        <w:rPr>
          <w:color w:val="000000"/>
          <w:sz w:val="22"/>
          <w:szCs w:val="22"/>
        </w:rPr>
        <w:t xml:space="preserve"> не допускает (</w:t>
      </w:r>
      <w:r w:rsidRPr="00E367FA">
        <w:rPr>
          <w:rStyle w:val="a5"/>
          <w:color w:val="000000"/>
          <w:sz w:val="22"/>
          <w:szCs w:val="22"/>
        </w:rPr>
        <w:t>до их прибытия</w:t>
      </w:r>
      <w:r w:rsidRPr="00E367FA">
        <w:rPr>
          <w:color w:val="000000"/>
          <w:sz w:val="22"/>
          <w:szCs w:val="22"/>
        </w:rPr>
        <w:t>).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 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rStyle w:val="a4"/>
          <w:color w:val="000000"/>
          <w:sz w:val="22"/>
          <w:szCs w:val="22"/>
        </w:rPr>
        <w:t>3. Требования безопасности во время занятий.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3.1. Заместитель директора школы по УВР, ВР и АХЧ  не реже двух раз во время уроков осуществлять обход и осмотр помещений (туалеты, коридоры, этажи) внутри здания с целью обнаружения подозрительных предметов.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3.2. Дежурный учитель и учащиеся по школе после звонка на урок осуществляют обход и осмотр помещений (туалеты, коридоры, этажи) внутри здания с целью обнаружения подозрительных предметов.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3.3. Сотрудник охраны во время урока не допускает на этажи школы родителей прибывших к классным руководителям, прибывших посетителей к директору школы или к его заместителям записывает в книгу прибывших и сопровождает их до кабинета.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3.4. Постоянному составу и учащимся, охраннику школы запрещается принимать на хранения от посторонних лиц какие – либо предметы и вещи.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rStyle w:val="a4"/>
          <w:color w:val="000000"/>
          <w:sz w:val="22"/>
          <w:szCs w:val="22"/>
        </w:rPr>
        <w:t>4. Требования безопасности при обнаружении подозрительного предмета.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4.1. Действия при обнаружении предмета, похожего на взрывное устройство: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1.    Признаки, которые могут указать на наличие взрывного устройства: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-      наличие на обнаруженном предмете проводов, веревок, изоленты;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-      подозрительные звуки, щелчки, тиканье часов, издаваемые предметом;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-     от предмета исходит характерный запах миндаля или другой необычный запах.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lastRenderedPageBreak/>
        <w:t>2.    Причины, служащие поводом для опасения: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-  нахождение подозрительных лиц до обнаружения этого предмета.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3.  Действия: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-  не трогать, не поднимать, не передвигать обнаруженный предмет!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-  не пытаться самостоятельно разминировать взрывные устройства или переносить их в другое место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-  воздержаться от использования средств радиосвязи, в том числе мобильных телефонов вблизи данного предмета;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-  немедленно сообщить об обнаруженном подозрительном предмете администрации школы;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-  зафиксировать время и место обнаружения подозрительного предмета;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-  по возможности  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4.2. Действия администрации школы при получении сообщения об обнаруженном предмете похожего на взрывное устройство: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- убедиться, что данный обнаруженный предмет по признакам указывает на взрывное устройство;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- по возможности  обеспечить охрану подозрительного предмета, обеспечив безопасность, находясь по возможности, за предметами, обеспечивающими защиту (угол здания или коридора);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- немедленно сообщить об обнаружении подозрительного предмета в правоохранительные органы по телефонам № 002</w:t>
      </w:r>
      <w:proofErr w:type="gramStart"/>
      <w:r w:rsidRPr="00E367FA">
        <w:rPr>
          <w:color w:val="000000"/>
          <w:sz w:val="22"/>
          <w:szCs w:val="22"/>
        </w:rPr>
        <w:t xml:space="preserve"> ;</w:t>
      </w:r>
      <w:proofErr w:type="gramEnd"/>
      <w:r w:rsidRPr="00E367FA">
        <w:rPr>
          <w:color w:val="000000"/>
          <w:sz w:val="22"/>
          <w:szCs w:val="22"/>
        </w:rPr>
        <w:t xml:space="preserve"> 112;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- необходимо организовать эвакуацию постоянного состава и учащихся из здания и территории школы, минуя опасную зону, в безопасное место.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Далее действовать по указанию представителей правоохранительных органов.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rStyle w:val="a4"/>
          <w:color w:val="000000"/>
          <w:sz w:val="22"/>
          <w:szCs w:val="22"/>
        </w:rPr>
        <w:t>5. Требования безопасности по окончании занятий.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5.1.  Заместитель директора школы по УВР обязан,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 xml:space="preserve">5.2. Дежурная по школе </w:t>
      </w:r>
      <w:proofErr w:type="gramStart"/>
      <w:r w:rsidRPr="00E367FA">
        <w:rPr>
          <w:color w:val="000000"/>
          <w:sz w:val="22"/>
          <w:szCs w:val="22"/>
        </w:rPr>
        <w:t>при</w:t>
      </w:r>
      <w:proofErr w:type="gramEnd"/>
      <w:r w:rsidRPr="00E367FA">
        <w:rPr>
          <w:color w:val="000000"/>
          <w:sz w:val="22"/>
          <w:szCs w:val="22"/>
        </w:rPr>
        <w:t xml:space="preserve"> сдачи дежурства сотруднику охраны,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 </w:t>
      </w:r>
    </w:p>
    <w:p w:rsidR="00E367FA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 </w:t>
      </w:r>
    </w:p>
    <w:p w:rsidR="00086292" w:rsidRPr="00E367FA" w:rsidRDefault="00E367FA" w:rsidP="00E367FA">
      <w:pPr>
        <w:pStyle w:val="a3"/>
        <w:rPr>
          <w:color w:val="000000"/>
          <w:sz w:val="22"/>
          <w:szCs w:val="22"/>
        </w:rPr>
      </w:pPr>
      <w:r w:rsidRPr="00E367FA">
        <w:rPr>
          <w:color w:val="000000"/>
          <w:sz w:val="22"/>
          <w:szCs w:val="22"/>
        </w:rPr>
        <w:t> </w:t>
      </w:r>
    </w:p>
    <w:sectPr w:rsidR="00086292" w:rsidRPr="00E367FA" w:rsidSect="000D7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367FA"/>
    <w:rsid w:val="000D7D23"/>
    <w:rsid w:val="002868D5"/>
    <w:rsid w:val="003641DB"/>
    <w:rsid w:val="003C3B44"/>
    <w:rsid w:val="004E1E90"/>
    <w:rsid w:val="00646D86"/>
    <w:rsid w:val="007311DD"/>
    <w:rsid w:val="00807906"/>
    <w:rsid w:val="00851CEA"/>
    <w:rsid w:val="00A71D03"/>
    <w:rsid w:val="00AB5AE0"/>
    <w:rsid w:val="00C40C46"/>
    <w:rsid w:val="00CC22E9"/>
    <w:rsid w:val="00E367FA"/>
    <w:rsid w:val="00ED2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67FA"/>
    <w:rPr>
      <w:b/>
      <w:bCs/>
    </w:rPr>
  </w:style>
  <w:style w:type="character" w:styleId="a5">
    <w:name w:val="Emphasis"/>
    <w:basedOn w:val="a0"/>
    <w:uiPriority w:val="20"/>
    <w:qFormat/>
    <w:rsid w:val="00E367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0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gimnaziya 440033</dc:creator>
  <cp:lastModifiedBy>gimnaziya 440033</cp:lastModifiedBy>
  <cp:revision>1</cp:revision>
  <cp:lastPrinted>2018-12-14T09:17:00Z</cp:lastPrinted>
  <dcterms:created xsi:type="dcterms:W3CDTF">2018-12-14T09:14:00Z</dcterms:created>
  <dcterms:modified xsi:type="dcterms:W3CDTF">2018-12-14T09:45:00Z</dcterms:modified>
</cp:coreProperties>
</file>